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22C615D6"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D6FCC8D" w14:textId="3DDBF120" w:rsidR="00284F60" w:rsidRPr="00775CF8" w:rsidRDefault="00284F60" w:rsidP="00775CF8">
      <w:pPr>
        <w:spacing w:after="0" w:line="240" w:lineRule="auto"/>
        <w:jc w:val="center"/>
        <w:rPr>
          <w:rFonts w:ascii="Calibri Light" w:hAnsi="Calibri Light" w:cs="Calibri Light"/>
          <w:b/>
          <w:bCs/>
          <w:caps/>
          <w:color w:val="0000FF"/>
          <w:sz w:val="22"/>
          <w:szCs w:val="22"/>
        </w:rPr>
      </w:pPr>
      <w:r w:rsidRPr="00775CF8">
        <w:rPr>
          <w:rFonts w:ascii="Calibri Light" w:hAnsi="Calibri Light" w:cs="Calibri Light"/>
          <w:b/>
          <w:caps/>
          <w:sz w:val="22"/>
          <w:szCs w:val="22"/>
        </w:rPr>
        <w:t xml:space="preserve"> „</w:t>
      </w:r>
      <w:r w:rsidR="00775CF8" w:rsidRPr="00775CF8">
        <w:rPr>
          <w:rFonts w:ascii="Calibri Light" w:hAnsi="Calibri Light" w:cs="Calibri Light"/>
          <w:b/>
          <w:bCs/>
          <w:caps/>
          <w:sz w:val="22"/>
          <w:szCs w:val="22"/>
        </w:rPr>
        <w:t xml:space="preserve">Įvairūs siurbliai, </w:t>
      </w:r>
      <w:r w:rsidR="00C77FCF">
        <w:rPr>
          <w:rFonts w:ascii="Calibri Light" w:hAnsi="Calibri Light" w:cs="Calibri Light"/>
          <w:b/>
          <w:bCs/>
          <w:caps/>
          <w:sz w:val="22"/>
          <w:szCs w:val="22"/>
        </w:rPr>
        <w:t>3</w:t>
      </w:r>
      <w:r w:rsidR="00775CF8" w:rsidRPr="00775CF8">
        <w:rPr>
          <w:rFonts w:ascii="Calibri Light" w:hAnsi="Calibri Light" w:cs="Calibri Light"/>
          <w:b/>
          <w:bCs/>
          <w:caps/>
          <w:sz w:val="22"/>
          <w:szCs w:val="22"/>
        </w:rPr>
        <w:t>-A Pirkimo dalis</w:t>
      </w:r>
      <w:r w:rsidRPr="00775CF8">
        <w:rPr>
          <w:rFonts w:ascii="Calibri Light" w:hAnsi="Calibri Light" w:cs="Calibri Light"/>
          <w:b/>
          <w:caps/>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šiuo pasiūlymu pažymime, kad sutin</w:t>
      </w:r>
      <w:r w:rsidRPr="00775CF8">
        <w:rPr>
          <w:rFonts w:ascii="Calibri Light" w:hAnsi="Calibri Light" w:cs="Calibri Light"/>
          <w:sz w:val="22"/>
          <w:szCs w:val="22"/>
          <w:lang w:eastAsia="en-US"/>
        </w:rPr>
        <w:t xml:space="preserve">kame su </w:t>
      </w:r>
      <w:r w:rsidRPr="00775CF8">
        <w:rPr>
          <w:rFonts w:ascii="Calibri Light" w:hAnsi="Calibri Light" w:cs="Calibri Light"/>
          <w:sz w:val="22"/>
          <w:szCs w:val="22"/>
        </w:rPr>
        <w:t>paskelbtais</w:t>
      </w:r>
      <w:r w:rsidRPr="00775CF8">
        <w:rPr>
          <w:rFonts w:ascii="Calibri Light" w:hAnsi="Calibri Light" w:cs="Calibri Light"/>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bookmarkEnd w:id="6"/>
    <w:p w14:paraId="0D1980A9" w14:textId="77777777" w:rsidR="00284F60" w:rsidRPr="001A011B" w:rsidRDefault="00284F60" w:rsidP="00284F60">
      <w:pPr>
        <w:tabs>
          <w:tab w:val="left" w:pos="540"/>
        </w:tabs>
        <w:spacing w:after="0" w:line="240" w:lineRule="auto"/>
        <w:jc w:val="both"/>
        <w:rPr>
          <w:rFonts w:ascii="Calibri Light" w:hAnsi="Calibri Light" w:cs="Calibri Light"/>
          <w:sz w:val="22"/>
          <w:szCs w:val="22"/>
          <w:lang w:eastAsia="en-US"/>
        </w:rPr>
      </w:pPr>
    </w:p>
    <w:p w14:paraId="26699E1A" w14:textId="0194E90D" w:rsidR="00284F60" w:rsidRPr="001A011B" w:rsidRDefault="00284F60" w:rsidP="00284F60">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ab/>
        <w:t>Mes siūlome pirkimo dokumentų reikalavimus atitinkanči</w:t>
      </w:r>
      <w:r w:rsidRPr="00775CF8">
        <w:rPr>
          <w:rFonts w:ascii="Calibri Light" w:hAnsi="Calibri Light" w:cs="Calibri Light"/>
          <w:sz w:val="22"/>
          <w:szCs w:val="22"/>
          <w:lang w:eastAsia="en-US"/>
        </w:rPr>
        <w:t xml:space="preserve">as </w:t>
      </w:r>
      <w:r w:rsidR="00775CF8">
        <w:rPr>
          <w:rFonts w:ascii="Calibri Light" w:hAnsi="Calibri Light" w:cs="Calibri Light"/>
          <w:sz w:val="22"/>
          <w:szCs w:val="22"/>
        </w:rPr>
        <w:t>p</w:t>
      </w:r>
      <w:r w:rsidRPr="00775CF8">
        <w:rPr>
          <w:rFonts w:ascii="Calibri Light" w:hAnsi="Calibri Light" w:cs="Calibri Light"/>
          <w:sz w:val="22"/>
          <w:szCs w:val="22"/>
        </w:rPr>
        <w:t>rekes:</w:t>
      </w:r>
    </w:p>
    <w:p w14:paraId="3CE30E18" w14:textId="77777777" w:rsidR="00284F60" w:rsidRPr="001A011B" w:rsidRDefault="00284F60" w:rsidP="00284F60">
      <w:pPr>
        <w:spacing w:after="0" w:line="240" w:lineRule="auto"/>
        <w:jc w:val="right"/>
        <w:rPr>
          <w:rFonts w:ascii="Calibri Light" w:hAnsi="Calibri Light" w:cs="Calibri Light"/>
          <w:sz w:val="22"/>
          <w:szCs w:val="22"/>
        </w:rPr>
      </w:pPr>
      <w:bookmarkStart w:id="7" w:name="_Hlk93060499"/>
      <w:r w:rsidRPr="001A011B">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284F60" w:rsidRPr="001A011B" w14:paraId="6CF41841" w14:textId="77777777" w:rsidTr="00971335">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7"/>
          <w:p w14:paraId="6DA08B37"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4309B311"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66277734"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Kiekis </w:t>
            </w:r>
          </w:p>
        </w:tc>
        <w:tc>
          <w:tcPr>
            <w:tcW w:w="551" w:type="pct"/>
            <w:tcBorders>
              <w:top w:val="single" w:sz="4" w:space="0" w:color="auto"/>
              <w:left w:val="single" w:sz="4" w:space="0" w:color="auto"/>
              <w:bottom w:val="single" w:sz="4" w:space="0" w:color="auto"/>
              <w:right w:val="single" w:sz="4" w:space="0" w:color="auto"/>
            </w:tcBorders>
            <w:vAlign w:val="center"/>
          </w:tcPr>
          <w:p w14:paraId="1314F28A"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Vieno vnt. kaina, Eur be PVM</w:t>
            </w:r>
          </w:p>
        </w:tc>
        <w:tc>
          <w:tcPr>
            <w:tcW w:w="552" w:type="pct"/>
            <w:tcBorders>
              <w:top w:val="single" w:sz="4" w:space="0" w:color="auto"/>
              <w:left w:val="single" w:sz="4" w:space="0" w:color="auto"/>
              <w:bottom w:val="single" w:sz="4" w:space="0" w:color="auto"/>
              <w:right w:val="single" w:sz="4" w:space="0" w:color="auto"/>
            </w:tcBorders>
            <w:vAlign w:val="center"/>
          </w:tcPr>
          <w:p w14:paraId="25A95A26"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 (3x4)</w:t>
            </w:r>
          </w:p>
        </w:tc>
      </w:tr>
      <w:tr w:rsidR="00284F60" w:rsidRPr="001A011B" w14:paraId="533D21BF" w14:textId="77777777" w:rsidTr="00971335">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6B535525"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76F65D0E"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645CE296"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5A6D821C"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552" w:type="pct"/>
            <w:tcBorders>
              <w:top w:val="single" w:sz="4" w:space="0" w:color="auto"/>
              <w:left w:val="single" w:sz="4" w:space="0" w:color="auto"/>
              <w:bottom w:val="single" w:sz="4" w:space="0" w:color="auto"/>
              <w:right w:val="single" w:sz="4" w:space="0" w:color="auto"/>
            </w:tcBorders>
            <w:vAlign w:val="center"/>
          </w:tcPr>
          <w:p w14:paraId="36256269"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284F60" w:rsidRPr="001A011B" w14:paraId="6B9B2AB5" w14:textId="77777777" w:rsidTr="00971335">
        <w:trPr>
          <w:trHeight w:val="516"/>
        </w:trPr>
        <w:tc>
          <w:tcPr>
            <w:tcW w:w="2868" w:type="pct"/>
            <w:tcBorders>
              <w:top w:val="single" w:sz="4" w:space="0" w:color="auto"/>
              <w:left w:val="single" w:sz="4" w:space="0" w:color="auto"/>
              <w:bottom w:val="single" w:sz="4" w:space="0" w:color="auto"/>
              <w:right w:val="single" w:sz="4" w:space="0" w:color="auto"/>
            </w:tcBorders>
          </w:tcPr>
          <w:p w14:paraId="6B4480CA" w14:textId="634201B9" w:rsidR="00284F60" w:rsidRPr="001A011B" w:rsidRDefault="00C77FCF" w:rsidP="002A4BF6">
            <w:pPr>
              <w:spacing w:after="0" w:line="240" w:lineRule="auto"/>
              <w:jc w:val="both"/>
              <w:rPr>
                <w:rFonts w:ascii="Calibri Light" w:hAnsi="Calibri Light" w:cs="Calibri Light"/>
                <w:sz w:val="22"/>
                <w:szCs w:val="22"/>
              </w:rPr>
            </w:pPr>
            <w:r>
              <w:rPr>
                <w:rFonts w:ascii="Calibri Light" w:hAnsi="Calibri Light" w:cs="Calibri Light"/>
                <w:i/>
                <w:sz w:val="22"/>
                <w:szCs w:val="22"/>
                <w:lang w:eastAsia="en-US"/>
              </w:rPr>
              <w:t>Dumblo</w:t>
            </w:r>
            <w:r w:rsidR="00775CF8" w:rsidRPr="00775CF8">
              <w:rPr>
                <w:rFonts w:ascii="Calibri Light" w:hAnsi="Calibri Light" w:cs="Calibri Light"/>
                <w:i/>
                <w:sz w:val="22"/>
                <w:szCs w:val="22"/>
                <w:lang w:eastAsia="en-US"/>
              </w:rPr>
              <w:t xml:space="preserve"> siurbliai</w:t>
            </w:r>
          </w:p>
        </w:tc>
        <w:tc>
          <w:tcPr>
            <w:tcW w:w="441" w:type="pct"/>
            <w:tcBorders>
              <w:top w:val="single" w:sz="4" w:space="0" w:color="auto"/>
              <w:left w:val="single" w:sz="4" w:space="0" w:color="auto"/>
              <w:bottom w:val="single" w:sz="4" w:space="0" w:color="auto"/>
              <w:right w:val="single" w:sz="4" w:space="0" w:color="auto"/>
            </w:tcBorders>
          </w:tcPr>
          <w:p w14:paraId="3E0DAE82" w14:textId="1A2AA263" w:rsidR="00284F60" w:rsidRPr="001A011B" w:rsidRDefault="00775CF8"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tcPr>
          <w:p w14:paraId="2DEC8513" w14:textId="4F1C2A96" w:rsidR="00284F60" w:rsidRPr="001A011B" w:rsidRDefault="00723F49"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2</w:t>
            </w:r>
          </w:p>
        </w:tc>
        <w:tc>
          <w:tcPr>
            <w:tcW w:w="551" w:type="pct"/>
            <w:tcBorders>
              <w:top w:val="single" w:sz="4" w:space="0" w:color="auto"/>
              <w:left w:val="single" w:sz="4" w:space="0" w:color="auto"/>
              <w:bottom w:val="single" w:sz="4" w:space="0" w:color="auto"/>
              <w:right w:val="single" w:sz="4" w:space="0" w:color="auto"/>
            </w:tcBorders>
            <w:vAlign w:val="center"/>
          </w:tcPr>
          <w:p w14:paraId="65B9E731" w14:textId="77777777" w:rsidR="00284F60" w:rsidRPr="001A011B" w:rsidRDefault="00284F60" w:rsidP="002A4BF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27E732F8" w14:textId="77777777" w:rsidR="00284F60" w:rsidRPr="001A011B" w:rsidRDefault="00284F60" w:rsidP="002A4BF6">
            <w:pPr>
              <w:spacing w:after="0" w:line="240" w:lineRule="auto"/>
              <w:jc w:val="both"/>
              <w:rPr>
                <w:rFonts w:ascii="Calibri Light" w:hAnsi="Calibri Light" w:cs="Calibri Light"/>
                <w:sz w:val="22"/>
                <w:szCs w:val="22"/>
                <w:lang w:eastAsia="en-US"/>
              </w:rPr>
            </w:pPr>
          </w:p>
        </w:tc>
      </w:tr>
      <w:tr w:rsidR="00284F60" w:rsidRPr="001A011B" w14:paraId="44D8BEAC"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7C1BEA39"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5F576BB"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5C7162E6"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4A17A50D"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0823B207"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24057270"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04EBFFC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6CC0302F"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bl>
    <w:p w14:paraId="0003F3CE"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bookmarkStart w:id="8" w:name="_Hlk93482763"/>
      <w:r w:rsidRPr="001A011B">
        <w:rPr>
          <w:rFonts w:ascii="Calibri Light" w:hAnsi="Calibri Light" w:cs="Calibri Light"/>
          <w:i/>
          <w:sz w:val="22"/>
          <w:szCs w:val="22"/>
          <w:lang w:eastAsia="en-US"/>
        </w:rPr>
        <w:t>Pastabos:</w:t>
      </w:r>
    </w:p>
    <w:p w14:paraId="32ACD365" w14:textId="7EEDC0F5"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Pasiūlymai turi būti teikiami visam </w:t>
      </w:r>
      <w:r w:rsidRPr="00CD3B1D">
        <w:rPr>
          <w:rFonts w:ascii="Calibri Light" w:hAnsi="Calibri Light" w:cs="Calibri Light"/>
          <w:i/>
          <w:sz w:val="22"/>
          <w:szCs w:val="22"/>
          <w:lang w:eastAsia="en-US"/>
        </w:rPr>
        <w:t>nurodytam</w:t>
      </w:r>
      <w:r w:rsidR="00CD3B1D">
        <w:rPr>
          <w:rFonts w:ascii="Calibri Light" w:hAnsi="Calibri Light" w:cs="Calibri Light"/>
          <w:i/>
          <w:sz w:val="22"/>
          <w:szCs w:val="22"/>
          <w:lang w:eastAsia="en-US"/>
        </w:rPr>
        <w:t xml:space="preserve"> konkrečiam dalies</w:t>
      </w:r>
      <w:r w:rsidRPr="00CD3B1D">
        <w:rPr>
          <w:rFonts w:ascii="Calibri Light" w:hAnsi="Calibri Light" w:cs="Calibri Light"/>
          <w:i/>
          <w:sz w:val="22"/>
          <w:szCs w:val="22"/>
          <w:lang w:eastAsia="en-US"/>
        </w:rPr>
        <w:t xml:space="preserve"> </w:t>
      </w:r>
      <w:r w:rsidR="00CD3B1D">
        <w:rPr>
          <w:rFonts w:ascii="Calibri Light" w:hAnsi="Calibri Light" w:cs="Calibri Light"/>
          <w:i/>
          <w:sz w:val="22"/>
          <w:szCs w:val="22"/>
        </w:rPr>
        <w:t>p</w:t>
      </w:r>
      <w:r w:rsidRPr="00CD3B1D">
        <w:rPr>
          <w:rFonts w:ascii="Calibri Light" w:hAnsi="Calibri Light" w:cs="Calibri Light"/>
          <w:i/>
          <w:sz w:val="22"/>
          <w:szCs w:val="22"/>
        </w:rPr>
        <w:t>rekių</w:t>
      </w:r>
      <w:r w:rsidRPr="00CD3B1D">
        <w:rPr>
          <w:rFonts w:ascii="Calibri Light" w:hAnsi="Calibri Light" w:cs="Calibri Light"/>
          <w:i/>
          <w:sz w:val="22"/>
          <w:szCs w:val="22"/>
          <w:lang w:eastAsia="en-US"/>
        </w:rPr>
        <w:t xml:space="preserve"> </w:t>
      </w:r>
      <w:r w:rsidRPr="001A011B">
        <w:rPr>
          <w:rFonts w:ascii="Calibri Light" w:hAnsi="Calibri Light" w:cs="Calibri Light"/>
          <w:i/>
          <w:sz w:val="22"/>
          <w:szCs w:val="22"/>
          <w:lang w:eastAsia="en-US"/>
        </w:rPr>
        <w:t>kiekiui (apimčiai).</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lastRenderedPageBreak/>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6F09D25"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37C99249" w14:textId="77777777" w:rsidR="00284F60" w:rsidRPr="001A011B" w:rsidRDefault="00284F60" w:rsidP="00284F60">
      <w:pPr>
        <w:tabs>
          <w:tab w:val="left" w:pos="540"/>
        </w:tabs>
        <w:spacing w:after="0" w:line="240" w:lineRule="auto"/>
        <w:jc w:val="both"/>
        <w:rPr>
          <w:rFonts w:ascii="Calibri Light" w:hAnsi="Calibri Light" w:cs="Calibri Light"/>
          <w:color w:val="FF0000"/>
          <w:sz w:val="22"/>
          <w:szCs w:val="22"/>
          <w:lang w:eastAsia="en-US"/>
        </w:rPr>
      </w:pPr>
    </w:p>
    <w:bookmarkEnd w:id="8"/>
    <w:p w14:paraId="0A395B07" w14:textId="77777777" w:rsidR="00DB7A43" w:rsidRPr="001A011B" w:rsidRDefault="00DB7A43" w:rsidP="00DB7A43">
      <w:pPr>
        <w:spacing w:after="0" w:line="240" w:lineRule="auto"/>
        <w:jc w:val="center"/>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4EF32465" w:rsidR="00DB7A43" w:rsidRPr="00CD3B1D" w:rsidRDefault="00DB7A43" w:rsidP="00DB7A43">
      <w:pPr>
        <w:spacing w:after="0" w:line="240" w:lineRule="auto"/>
        <w:jc w:val="right"/>
        <w:rPr>
          <w:rFonts w:ascii="Calibri Light" w:hAnsi="Calibri Light" w:cs="Calibri Light"/>
          <w:sz w:val="22"/>
          <w:szCs w:val="22"/>
        </w:rPr>
      </w:pPr>
      <w:r w:rsidRPr="00CD3B1D">
        <w:rPr>
          <w:rFonts w:ascii="Calibri Light" w:hAnsi="Calibri Light" w:cs="Calibri Light"/>
          <w:iCs/>
          <w:sz w:val="22"/>
          <w:szCs w:val="22"/>
          <w:lang w:eastAsia="en-US"/>
        </w:rPr>
        <w:t>3</w:t>
      </w:r>
      <w:r w:rsidRPr="00CD3B1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759C80AC" w:rsidR="00DB7A43" w:rsidRPr="00CD3B1D" w:rsidRDefault="00DB7A43" w:rsidP="00DB7A43">
      <w:pPr>
        <w:spacing w:after="0" w:line="240" w:lineRule="auto"/>
        <w:jc w:val="right"/>
        <w:rPr>
          <w:rFonts w:ascii="Calibri Light" w:hAnsi="Calibri Light" w:cs="Calibri Light"/>
          <w:sz w:val="22"/>
          <w:szCs w:val="22"/>
          <w:u w:val="single"/>
          <w:lang w:eastAsia="en-US"/>
        </w:rPr>
      </w:pPr>
      <w:r w:rsidRPr="00CD3B1D">
        <w:rPr>
          <w:rFonts w:ascii="Calibri Light" w:hAnsi="Calibri Light" w:cs="Calibri Light"/>
          <w:iCs/>
          <w:sz w:val="22"/>
          <w:szCs w:val="22"/>
          <w:lang w:eastAsia="en-US"/>
        </w:rPr>
        <w:t>4</w:t>
      </w:r>
      <w:r w:rsidRPr="00CD3B1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1D54D06D" w:rsidR="00DB7A43" w:rsidRPr="00CD3B1D" w:rsidRDefault="00DB7A43" w:rsidP="00DB7A43">
      <w:pPr>
        <w:spacing w:after="0" w:line="240" w:lineRule="auto"/>
        <w:jc w:val="right"/>
        <w:rPr>
          <w:rFonts w:ascii="Calibri Light" w:hAnsi="Calibri Light" w:cs="Calibri Light"/>
          <w:sz w:val="22"/>
          <w:szCs w:val="22"/>
          <w:lang w:eastAsia="en-US"/>
        </w:rPr>
      </w:pPr>
      <w:r w:rsidRPr="00CD3B1D">
        <w:rPr>
          <w:rFonts w:ascii="Calibri Light" w:hAnsi="Calibri Light" w:cs="Calibri Light"/>
          <w:iCs/>
          <w:sz w:val="22"/>
          <w:szCs w:val="22"/>
          <w:lang w:eastAsia="en-US"/>
        </w:rPr>
        <w:t>5</w:t>
      </w:r>
      <w:r w:rsidRPr="00CD3B1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61318E18" w14:textId="77777777" w:rsidR="00983DA8" w:rsidRPr="00CD3B1D" w:rsidRDefault="00983DA8" w:rsidP="00DB7A43">
      <w:pPr>
        <w:spacing w:after="0" w:line="240" w:lineRule="auto"/>
        <w:jc w:val="both"/>
        <w:rPr>
          <w:rFonts w:ascii="Calibri Light" w:hAnsi="Calibri Light" w:cs="Calibri Light"/>
          <w:sz w:val="22"/>
          <w:szCs w:val="22"/>
          <w:lang w:eastAsia="en-US"/>
        </w:rPr>
      </w:pPr>
    </w:p>
    <w:p w14:paraId="7F528DA7" w14:textId="011A1825" w:rsidR="00983DA8" w:rsidRPr="00CD3B1D" w:rsidRDefault="00983DA8" w:rsidP="00983DA8">
      <w:pPr>
        <w:tabs>
          <w:tab w:val="left" w:pos="426"/>
          <w:tab w:val="left" w:pos="567"/>
        </w:tabs>
        <w:spacing w:after="0" w:line="240" w:lineRule="auto"/>
        <w:contextualSpacing/>
        <w:jc w:val="both"/>
        <w:rPr>
          <w:rFonts w:ascii="Calibri Light" w:hAnsi="Calibri Light" w:cs="Calibri Light"/>
          <w:iCs/>
          <w:sz w:val="22"/>
          <w:szCs w:val="22"/>
          <w:lang w:eastAsia="en-US"/>
        </w:rPr>
      </w:pPr>
      <w:r w:rsidRPr="00CD3B1D">
        <w:rPr>
          <w:rFonts w:ascii="Calibri Light" w:hAnsi="Calibri Light" w:cs="Calibri Light"/>
          <w:b/>
          <w:bCs/>
          <w:iCs/>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CD3B1D">
        <w:rPr>
          <w:rFonts w:ascii="Calibri Light" w:hAnsi="Calibri Light" w:cs="Calibri Light"/>
          <w:b/>
          <w:bCs/>
          <w:iCs/>
          <w:sz w:val="22"/>
          <w:szCs w:val="22"/>
          <w:u w:val="single"/>
          <w:vertAlign w:val="superscript"/>
          <w:lang w:eastAsia="en-US"/>
        </w:rPr>
        <w:t>1</w:t>
      </w:r>
      <w:r w:rsidRPr="00CD3B1D">
        <w:rPr>
          <w:rFonts w:ascii="Calibri Light" w:hAnsi="Calibri Light" w:cs="Calibri Light"/>
          <w:b/>
          <w:bCs/>
          <w:iCs/>
          <w:sz w:val="22"/>
          <w:szCs w:val="22"/>
          <w:u w:val="single"/>
          <w:lang w:eastAsia="en-US"/>
        </w:rPr>
        <w:t xml:space="preserve"> dalies 1-2 punktais</w:t>
      </w:r>
      <w:r w:rsidRPr="00CD3B1D">
        <w:rPr>
          <w:rFonts w:ascii="Calibri Light" w:hAnsi="Calibri Light" w:cs="Calibri Light"/>
          <w:iCs/>
          <w:sz w:val="22"/>
          <w:szCs w:val="22"/>
          <w:lang w:eastAsia="en-US"/>
        </w:rPr>
        <w:t>:</w:t>
      </w:r>
    </w:p>
    <w:p w14:paraId="1D1131DC" w14:textId="35F0E231" w:rsidR="00983DA8" w:rsidRPr="00CD3B1D" w:rsidRDefault="00983DA8" w:rsidP="00983DA8">
      <w:pPr>
        <w:tabs>
          <w:tab w:val="left" w:pos="426"/>
          <w:tab w:val="left" w:pos="567"/>
        </w:tabs>
        <w:spacing w:after="0" w:line="240" w:lineRule="auto"/>
        <w:contextualSpacing/>
        <w:jc w:val="both"/>
        <w:rPr>
          <w:rFonts w:ascii="Calibri Light" w:hAnsi="Calibri Light" w:cs="Calibri Light"/>
          <w:iCs/>
          <w:sz w:val="22"/>
          <w:szCs w:val="22"/>
          <w:lang w:eastAsia="en-US"/>
        </w:rPr>
      </w:pPr>
      <w:r w:rsidRPr="00CD3B1D">
        <w:rPr>
          <w:rFonts w:ascii="Calibri Light" w:hAnsi="Calibri Light" w:cs="Calibri Light"/>
          <w:iCs/>
          <w:sz w:val="22"/>
          <w:szCs w:val="22"/>
          <w:lang w:eastAsia="en-US"/>
        </w:rPr>
        <w:tab/>
        <w:t xml:space="preserve">1) tiekėjas, jo subtiekėjas, ūkio subjektai, kurių pajėgumais remiamasi </w:t>
      </w:r>
      <w:r w:rsidRPr="00CD3B1D">
        <w:rPr>
          <w:rFonts w:ascii="Calibri Light" w:hAnsi="Calibri Light" w:cs="Calibri Light"/>
          <w:b/>
          <w:bCs/>
          <w:iCs/>
          <w:sz w:val="22"/>
          <w:szCs w:val="22"/>
          <w:lang w:eastAsia="en-US"/>
        </w:rPr>
        <w:t>registruoti Viešųjų pirkimų įstatymo 92 straipsnio 15 dalyje numatytame sąraše nurodytose valstybėse ar teritorijose</w:t>
      </w:r>
      <w:r w:rsidRPr="00CD3B1D">
        <w:rPr>
          <w:rFonts w:ascii="Calibri Light" w:hAnsi="Calibri Light" w:cs="Calibri Light"/>
          <w:iCs/>
          <w:sz w:val="22"/>
          <w:szCs w:val="22"/>
          <w:lang w:eastAsia="en-US"/>
        </w:rPr>
        <w:t>;</w:t>
      </w:r>
    </w:p>
    <w:p w14:paraId="37B297DE" w14:textId="5C098441" w:rsidR="00983DA8" w:rsidRPr="00CD3B1D" w:rsidRDefault="00983DA8" w:rsidP="00983DA8">
      <w:pPr>
        <w:tabs>
          <w:tab w:val="left" w:pos="426"/>
          <w:tab w:val="left" w:pos="567"/>
        </w:tabs>
        <w:spacing w:after="0" w:line="240" w:lineRule="auto"/>
        <w:contextualSpacing/>
        <w:jc w:val="both"/>
        <w:rPr>
          <w:rFonts w:ascii="Calibri Light" w:hAnsi="Calibri Light" w:cs="Calibri Light"/>
          <w:iCs/>
          <w:sz w:val="22"/>
          <w:szCs w:val="22"/>
          <w:lang w:eastAsia="en-US"/>
        </w:rPr>
      </w:pPr>
      <w:r w:rsidRPr="00CD3B1D">
        <w:rPr>
          <w:rFonts w:ascii="Calibri Light" w:hAnsi="Calibri Light" w:cs="Calibri Light"/>
          <w:iCs/>
          <w:sz w:val="22"/>
          <w:szCs w:val="22"/>
          <w:lang w:eastAsia="en-US"/>
        </w:rPr>
        <w:tab/>
        <w:t xml:space="preserve">2) tiekėjas, jo subtiekėjas, ūkio subjektas, kurio pajėgumais remiamasi </w:t>
      </w:r>
      <w:r w:rsidRPr="00CD3B1D">
        <w:rPr>
          <w:rFonts w:ascii="Calibri Light" w:hAnsi="Calibri Light" w:cs="Calibri Light"/>
          <w:b/>
          <w:bCs/>
          <w:iCs/>
          <w:sz w:val="22"/>
          <w:szCs w:val="22"/>
          <w:lang w:eastAsia="en-US"/>
        </w:rPr>
        <w:t>nėra</w:t>
      </w:r>
      <w:r w:rsidRPr="00CD3B1D">
        <w:rPr>
          <w:rFonts w:ascii="Calibri Light" w:hAnsi="Calibri Light" w:cs="Calibri Light"/>
          <w:iCs/>
          <w:sz w:val="22"/>
          <w:szCs w:val="22"/>
          <w:lang w:eastAsia="en-US"/>
        </w:rPr>
        <w:t xml:space="preserve"> fiziniai asmenys, nuolat </w:t>
      </w:r>
      <w:r w:rsidRPr="00CD3B1D">
        <w:rPr>
          <w:rFonts w:ascii="Calibri Light" w:hAnsi="Calibri Light" w:cs="Calibri Light"/>
          <w:b/>
          <w:bCs/>
          <w:iCs/>
          <w:sz w:val="22"/>
          <w:szCs w:val="22"/>
          <w:lang w:eastAsia="en-US"/>
        </w:rPr>
        <w:t>gyvenantys Viešųjų pirkimų įstatymo 92 straipsnio 15 dalyje numatytame sąraše nurodytose valstybėse ar teritorijose arba turintys šių valstybių pilietybę</w:t>
      </w:r>
      <w:r w:rsidRPr="00CD3B1D">
        <w:rPr>
          <w:rFonts w:ascii="Calibri Light" w:hAnsi="Calibri Light" w:cs="Calibri Light"/>
          <w:iCs/>
          <w:sz w:val="22"/>
          <w:szCs w:val="22"/>
          <w:lang w:eastAsia="en-US"/>
        </w:rPr>
        <w:t>;</w:t>
      </w:r>
    </w:p>
    <w:p w14:paraId="218D861B" w14:textId="77777777" w:rsidR="001F2F96" w:rsidRPr="00CD3B1D" w:rsidRDefault="00983DA8" w:rsidP="001F2F96">
      <w:pPr>
        <w:tabs>
          <w:tab w:val="left" w:pos="426"/>
          <w:tab w:val="left" w:pos="567"/>
        </w:tabs>
        <w:spacing w:after="0" w:line="240" w:lineRule="auto"/>
        <w:contextualSpacing/>
        <w:jc w:val="both"/>
        <w:rPr>
          <w:rFonts w:ascii="Calibri Light" w:hAnsi="Calibri Light" w:cs="Calibri Light"/>
          <w:iCs/>
          <w:sz w:val="22"/>
          <w:szCs w:val="22"/>
          <w:lang w:eastAsia="en-US"/>
        </w:rPr>
      </w:pPr>
      <w:r w:rsidRPr="00CD3B1D">
        <w:rPr>
          <w:rFonts w:ascii="Calibri Light" w:hAnsi="Calibri Light" w:cs="Calibri Light"/>
          <w:iCs/>
          <w:sz w:val="22"/>
          <w:szCs w:val="22"/>
          <w:lang w:eastAsia="en-US"/>
        </w:rPr>
        <w:t xml:space="preserve">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CD3B1D">
        <w:rPr>
          <w:rFonts w:ascii="Calibri Light" w:hAnsi="Calibri Light" w:cs="Calibri Light"/>
          <w:b/>
          <w:bCs/>
          <w:iCs/>
          <w:sz w:val="22"/>
          <w:szCs w:val="22"/>
          <w:lang w:eastAsia="en-US"/>
        </w:rPr>
        <w:t>neatitinka nacionalinio saugumo interesų</w:t>
      </w:r>
      <w:r w:rsidRPr="00CD3B1D">
        <w:rPr>
          <w:rFonts w:ascii="Calibri Light" w:hAnsi="Calibri Light" w:cs="Calibri Light"/>
          <w:iCs/>
          <w:sz w:val="22"/>
          <w:szCs w:val="22"/>
          <w:lang w:eastAsia="en-US"/>
        </w:rPr>
        <w:t>;</w:t>
      </w:r>
    </w:p>
    <w:p w14:paraId="47FEDAC1" w14:textId="4D5E8CD4" w:rsidR="00983DA8" w:rsidRPr="00CD3B1D" w:rsidRDefault="001F2F96" w:rsidP="001F2F96">
      <w:pPr>
        <w:tabs>
          <w:tab w:val="left" w:pos="426"/>
          <w:tab w:val="left" w:pos="567"/>
        </w:tabs>
        <w:spacing w:after="0" w:line="240" w:lineRule="auto"/>
        <w:contextualSpacing/>
        <w:jc w:val="both"/>
        <w:rPr>
          <w:rFonts w:ascii="Calibri Light" w:hAnsi="Calibri Light" w:cs="Calibri Light"/>
          <w:iCs/>
          <w:sz w:val="22"/>
          <w:szCs w:val="22"/>
          <w:lang w:eastAsia="en-US"/>
        </w:rPr>
      </w:pPr>
      <w:r w:rsidRPr="00CD3B1D">
        <w:rPr>
          <w:rFonts w:ascii="Calibri Light" w:hAnsi="Calibri Light" w:cs="Calibri Light"/>
          <w:iCs/>
          <w:sz w:val="22"/>
          <w:szCs w:val="22"/>
          <w:lang w:eastAsia="en-US"/>
        </w:rPr>
        <w:tab/>
      </w:r>
      <w:r w:rsidR="00983DA8" w:rsidRPr="00CD3B1D">
        <w:rPr>
          <w:rFonts w:ascii="Calibri Light" w:hAnsi="Calibri Light" w:cs="Calibri Light"/>
          <w:iCs/>
          <w:sz w:val="22"/>
          <w:szCs w:val="22"/>
          <w:lang w:eastAsia="en-US"/>
        </w:rPr>
        <w:t>Mums žinoma, kad dokumentų, įrodančių atitiktį PĮ 58 straipsnio 4</w:t>
      </w:r>
      <w:r w:rsidR="00983DA8" w:rsidRPr="00CD3B1D">
        <w:rPr>
          <w:rFonts w:ascii="Calibri Light" w:hAnsi="Calibri Light" w:cs="Calibri Light"/>
          <w:iCs/>
          <w:sz w:val="22"/>
          <w:szCs w:val="22"/>
          <w:vertAlign w:val="superscript"/>
          <w:lang w:eastAsia="en-US"/>
        </w:rPr>
        <w:t>1</w:t>
      </w:r>
      <w:r w:rsidR="00983DA8" w:rsidRPr="00CD3B1D">
        <w:rPr>
          <w:rFonts w:ascii="Calibri Light" w:hAnsi="Calibri Light" w:cs="Calibri Light"/>
          <w:iCs/>
          <w:sz w:val="22"/>
          <w:szCs w:val="22"/>
          <w:lang w:eastAsia="en-US"/>
        </w:rPr>
        <w:t xml:space="preserve"> dalies nuostatų 1, 2  punktams gali būti prašoma tik iš galimo laimėtojo.</w:t>
      </w: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F2F96"/>
    <w:rsid w:val="0028426A"/>
    <w:rsid w:val="00284F60"/>
    <w:rsid w:val="002C3DEB"/>
    <w:rsid w:val="002C648D"/>
    <w:rsid w:val="00333991"/>
    <w:rsid w:val="0037197B"/>
    <w:rsid w:val="00455201"/>
    <w:rsid w:val="00576545"/>
    <w:rsid w:val="00576B91"/>
    <w:rsid w:val="005B4AF0"/>
    <w:rsid w:val="00652D4C"/>
    <w:rsid w:val="006816C4"/>
    <w:rsid w:val="007135AC"/>
    <w:rsid w:val="00723F49"/>
    <w:rsid w:val="00752E07"/>
    <w:rsid w:val="00775CF8"/>
    <w:rsid w:val="007F23F2"/>
    <w:rsid w:val="007F7DB5"/>
    <w:rsid w:val="008536D2"/>
    <w:rsid w:val="00882E68"/>
    <w:rsid w:val="00925D44"/>
    <w:rsid w:val="00971335"/>
    <w:rsid w:val="00983DA8"/>
    <w:rsid w:val="00A568F9"/>
    <w:rsid w:val="00AA0A46"/>
    <w:rsid w:val="00AF13AD"/>
    <w:rsid w:val="00B37872"/>
    <w:rsid w:val="00C30D66"/>
    <w:rsid w:val="00C77FCF"/>
    <w:rsid w:val="00CD3B1D"/>
    <w:rsid w:val="00D5144F"/>
    <w:rsid w:val="00DB7A43"/>
    <w:rsid w:val="00DC28CF"/>
    <w:rsid w:val="00DF510D"/>
    <w:rsid w:val="00E2377D"/>
    <w:rsid w:val="00EE4BDC"/>
    <w:rsid w:val="00F011BA"/>
    <w:rsid w:val="00F34422"/>
    <w:rsid w:val="00F511B9"/>
    <w:rsid w:val="00FF3D1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Pages>
  <Words>3944</Words>
  <Characters>2249</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Gabrielė Januškienė</cp:lastModifiedBy>
  <cp:revision>29</cp:revision>
  <dcterms:created xsi:type="dcterms:W3CDTF">2023-09-21T06:47:00Z</dcterms:created>
  <dcterms:modified xsi:type="dcterms:W3CDTF">2026-06-18T07:59:00Z</dcterms:modified>
</cp:coreProperties>
</file>